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2F152" w14:textId="77777777" w:rsidR="00FA69CA" w:rsidRPr="00FA69CA" w:rsidRDefault="00FA69CA" w:rsidP="00FA69CA">
      <w:pPr>
        <w:rPr>
          <w:sz w:val="26"/>
        </w:rPr>
      </w:pPr>
    </w:p>
    <w:tbl>
      <w:tblPr>
        <w:tblW w:w="10314" w:type="dxa"/>
        <w:tblLayout w:type="fixed"/>
        <w:tblLook w:val="01E0" w:firstRow="1" w:lastRow="1" w:firstColumn="1" w:lastColumn="1" w:noHBand="0" w:noVBand="0"/>
      </w:tblPr>
      <w:tblGrid>
        <w:gridCol w:w="3936"/>
        <w:gridCol w:w="6378"/>
      </w:tblGrid>
      <w:tr w:rsidR="00FA69CA" w:rsidRPr="00FA69CA" w14:paraId="68E9EF78" w14:textId="77777777" w:rsidTr="007C4F2A">
        <w:trPr>
          <w:trHeight w:val="1266"/>
        </w:trPr>
        <w:tc>
          <w:tcPr>
            <w:tcW w:w="3936" w:type="dxa"/>
          </w:tcPr>
          <w:p w14:paraId="2A009D13" w14:textId="77777777" w:rsidR="00FA69CA" w:rsidRPr="00FA69CA" w:rsidRDefault="00FA69CA" w:rsidP="007C4F2A">
            <w:pPr>
              <w:spacing w:before="60"/>
              <w:jc w:val="center"/>
              <w:rPr>
                <w:bCs/>
                <w:sz w:val="26"/>
              </w:rPr>
            </w:pPr>
            <w:r w:rsidRPr="00FA69CA">
              <w:rPr>
                <w:bCs/>
                <w:sz w:val="26"/>
              </w:rPr>
              <w:t>SỞ GD&amp;ĐT TỈNH QUẢNG NAM</w:t>
            </w:r>
          </w:p>
          <w:p w14:paraId="7496A3E9" w14:textId="77777777" w:rsidR="00FA69CA" w:rsidRPr="00FA69CA" w:rsidRDefault="00FA69CA" w:rsidP="007C4F2A">
            <w:pPr>
              <w:jc w:val="center"/>
              <w:rPr>
                <w:b/>
                <w:bCs/>
                <w:sz w:val="26"/>
              </w:rPr>
            </w:pPr>
            <w:r w:rsidRPr="00FA69CA">
              <w:rPr>
                <w:b/>
                <w:bCs/>
                <w:sz w:val="26"/>
              </w:rPr>
              <w:t>TRƯỜNG THPT ÂU CƠ</w:t>
            </w:r>
          </w:p>
          <w:p w14:paraId="521B22D2" w14:textId="77777777" w:rsidR="00FA69CA" w:rsidRPr="00FA69CA" w:rsidRDefault="00FA69CA" w:rsidP="007C4F2A">
            <w:pPr>
              <w:jc w:val="center"/>
              <w:rPr>
                <w:sz w:val="26"/>
              </w:rPr>
            </w:pPr>
            <w:r w:rsidRPr="00FA69CA">
              <w:rPr>
                <w:noProof/>
                <w:sz w:val="26"/>
              </w:rPr>
              <mc:AlternateContent>
                <mc:Choice Requires="wps">
                  <w:drawing>
                    <wp:anchor distT="0" distB="0" distL="114300" distR="114300" simplePos="0" relativeHeight="251659264" behindDoc="0" locked="0" layoutInCell="1" allowOverlap="1" wp14:anchorId="44376CBB" wp14:editId="1D532511">
                      <wp:simplePos x="0" y="0"/>
                      <wp:positionH relativeFrom="column">
                        <wp:posOffset>683895</wp:posOffset>
                      </wp:positionH>
                      <wp:positionV relativeFrom="paragraph">
                        <wp:posOffset>35560</wp:posOffset>
                      </wp:positionV>
                      <wp:extent cx="990600" cy="0"/>
                      <wp:effectExtent l="5080" t="12065" r="13970" b="6985"/>
                      <wp:wrapNone/>
                      <wp:docPr id="44922959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DE36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2.8pt" to="131.8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"/>
                  </w:pict>
                </mc:Fallback>
              </mc:AlternateContent>
            </w:r>
          </w:p>
        </w:tc>
        <w:tc>
          <w:tcPr>
            <w:tcW w:w="6378" w:type="dxa"/>
          </w:tcPr>
          <w:p w14:paraId="7613B1D2" w14:textId="4EF3582F" w:rsidR="00FA69CA" w:rsidRPr="00FA69CA" w:rsidRDefault="00FA69CA" w:rsidP="007C4F2A">
            <w:pPr>
              <w:spacing w:before="60"/>
              <w:jc w:val="center"/>
              <w:rPr>
                <w:b/>
                <w:sz w:val="26"/>
              </w:rPr>
            </w:pPr>
            <w:r w:rsidRPr="00FA69CA">
              <w:rPr>
                <w:b/>
                <w:sz w:val="26"/>
              </w:rPr>
              <w:t xml:space="preserve">ĐỀ CƯƠNG ÔN TẬP KIỂM TRA </w:t>
            </w:r>
            <w:r w:rsidR="0060574E">
              <w:rPr>
                <w:b/>
                <w:sz w:val="26"/>
              </w:rPr>
              <w:t>HỌC</w:t>
            </w:r>
            <w:r w:rsidRPr="00FA69CA">
              <w:rPr>
                <w:b/>
                <w:sz w:val="26"/>
              </w:rPr>
              <w:t xml:space="preserve"> KỲ I</w:t>
            </w:r>
          </w:p>
          <w:p w14:paraId="6C99B5D4" w14:textId="77777777" w:rsidR="00FA69CA" w:rsidRPr="00FA69CA" w:rsidRDefault="00FA69CA" w:rsidP="007C4F2A">
            <w:pPr>
              <w:spacing w:before="60"/>
              <w:jc w:val="center"/>
              <w:rPr>
                <w:b/>
                <w:sz w:val="26"/>
              </w:rPr>
            </w:pPr>
            <w:r w:rsidRPr="00FA69CA">
              <w:rPr>
                <w:b/>
                <w:sz w:val="26"/>
              </w:rPr>
              <w:t>NĂM HỌC 2024-2025</w:t>
            </w:r>
          </w:p>
          <w:p w14:paraId="5FE17F9F" w14:textId="5951D199" w:rsidR="00FA69CA" w:rsidRPr="00FA69CA" w:rsidRDefault="00FA69CA" w:rsidP="007C4F2A">
            <w:pPr>
              <w:spacing w:before="60"/>
              <w:jc w:val="center"/>
              <w:rPr>
                <w:b/>
                <w:sz w:val="26"/>
              </w:rPr>
            </w:pPr>
            <w:r w:rsidRPr="00FA69CA">
              <w:rPr>
                <w:b/>
                <w:sz w:val="26"/>
              </w:rPr>
              <w:t xml:space="preserve">Môn: </w:t>
            </w:r>
            <w:r w:rsidRPr="00FA69CA">
              <w:rPr>
                <w:b/>
                <w:color w:val="FF0000"/>
                <w:sz w:val="26"/>
              </w:rPr>
              <w:t xml:space="preserve">HĐTN,HN </w:t>
            </w:r>
            <w:r w:rsidR="004D3249">
              <w:rPr>
                <w:b/>
                <w:sz w:val="26"/>
              </w:rPr>
              <w:t>-</w:t>
            </w:r>
            <w:r w:rsidRPr="00FA69CA">
              <w:rPr>
                <w:b/>
                <w:sz w:val="26"/>
              </w:rPr>
              <w:t xml:space="preserve"> Lớp </w:t>
            </w:r>
            <w:r w:rsidRPr="00FA69CA">
              <w:rPr>
                <w:b/>
                <w:color w:val="FF0000"/>
                <w:sz w:val="26"/>
              </w:rPr>
              <w:t>12</w:t>
            </w:r>
          </w:p>
        </w:tc>
      </w:tr>
    </w:tbl>
    <w:p w14:paraId="7194C055" w14:textId="67E32D0C" w:rsidR="00FA69CA" w:rsidRPr="00FA69CA" w:rsidRDefault="00FA69CA" w:rsidP="00FA69CA">
      <w:pPr>
        <w:tabs>
          <w:tab w:val="left" w:pos="-1560"/>
          <w:tab w:val="left" w:pos="4305"/>
        </w:tabs>
        <w:contextualSpacing/>
        <w:rPr>
          <w:rFonts w:eastAsia="Calibri"/>
          <w:b/>
          <w:sz w:val="26"/>
        </w:rPr>
      </w:pPr>
      <w:r w:rsidRPr="00FA69CA">
        <w:rPr>
          <w:rFonts w:eastAsia="Calibri"/>
          <w:b/>
          <w:sz w:val="26"/>
        </w:rPr>
        <w:t xml:space="preserve"> TỰ LUẬN(10 điểm)</w:t>
      </w:r>
    </w:p>
    <w:p w14:paraId="554E019A" w14:textId="658ECA61" w:rsidR="00FA69CA" w:rsidRPr="000C3444" w:rsidRDefault="00FA69CA" w:rsidP="00FA69CA">
      <w:pPr>
        <w:tabs>
          <w:tab w:val="left" w:pos="-1560"/>
          <w:tab w:val="left" w:pos="4305"/>
        </w:tabs>
        <w:rPr>
          <w:b/>
          <w:bCs/>
          <w:color w:val="000000" w:themeColor="text1"/>
          <w:sz w:val="26"/>
        </w:rPr>
      </w:pPr>
      <w:r w:rsidRPr="000C3444">
        <w:rPr>
          <w:b/>
          <w:bCs/>
          <w:color w:val="000000" w:themeColor="text1"/>
          <w:sz w:val="26"/>
        </w:rPr>
        <w:t>Câu 1: Xác định các biểu hiện của việc tuân thủ quy định pháp luật trong đời sống.</w:t>
      </w:r>
    </w:p>
    <w:p w14:paraId="50EBCA19" w14:textId="64509280" w:rsidR="000C3444" w:rsidRPr="000C3444" w:rsidRDefault="000C3444" w:rsidP="000C3444">
      <w:pPr>
        <w:rPr>
          <w:sz w:val="26"/>
        </w:rPr>
      </w:pPr>
      <w:r w:rsidRPr="00BC1358">
        <w:rPr>
          <w:sz w:val="26"/>
        </w:rPr>
        <w:t xml:space="preserve">- </w:t>
      </w:r>
      <w:r>
        <w:rPr>
          <w:sz w:val="26"/>
        </w:rPr>
        <w:t>Xác định các biểu hiện của việc tuân thủ nội quy và quy định của pháp luật trong đời sống</w:t>
      </w:r>
      <w:r w:rsidRPr="00BC1358">
        <w:rPr>
          <w:sz w:val="26"/>
        </w:rPr>
        <w:t>.</w:t>
      </w:r>
    </w:p>
    <w:p w14:paraId="2CA044B7" w14:textId="0F47C9E2" w:rsidR="00FA69CA" w:rsidRPr="000C3444" w:rsidRDefault="00FA69CA" w:rsidP="00FA69CA">
      <w:pPr>
        <w:tabs>
          <w:tab w:val="left" w:pos="-1560"/>
          <w:tab w:val="left" w:pos="4305"/>
        </w:tabs>
        <w:rPr>
          <w:b/>
          <w:bCs/>
          <w:color w:val="000000" w:themeColor="text1"/>
          <w:sz w:val="26"/>
        </w:rPr>
      </w:pPr>
      <w:r w:rsidRPr="000C3444">
        <w:rPr>
          <w:b/>
          <w:bCs/>
          <w:color w:val="000000" w:themeColor="text1"/>
          <w:sz w:val="26"/>
        </w:rPr>
        <w:t>Câu 2: Nêu những hành động thể hiện vai trò, trách nhiệm của bản thân trong việc tổ chức cuộc sống gia đình.</w:t>
      </w:r>
    </w:p>
    <w:p w14:paraId="4619E5E9" w14:textId="14DAD486" w:rsidR="000C3444" w:rsidRPr="000C3444" w:rsidRDefault="000C3444" w:rsidP="000C3444">
      <w:pPr>
        <w:rPr>
          <w:sz w:val="26"/>
        </w:rPr>
      </w:pPr>
      <w:r w:rsidRPr="00BC1358">
        <w:rPr>
          <w:sz w:val="26"/>
        </w:rPr>
        <w:t xml:space="preserve">- </w:t>
      </w:r>
      <w:r>
        <w:rPr>
          <w:sz w:val="26"/>
        </w:rPr>
        <w:t>Nêu một số hành động thể hiện vai trò và trách nhiệm của bản thân trông việc tổ chức cuộc sống gia đình</w:t>
      </w:r>
      <w:r w:rsidRPr="003D4448">
        <w:rPr>
          <w:sz w:val="26"/>
        </w:rPr>
        <w:t>.</w:t>
      </w:r>
    </w:p>
    <w:p w14:paraId="1B78FD2B" w14:textId="71F1950F" w:rsidR="00FA69CA" w:rsidRPr="000C3444" w:rsidRDefault="00FA69CA" w:rsidP="00FA69CA">
      <w:pPr>
        <w:tabs>
          <w:tab w:val="left" w:pos="-1560"/>
          <w:tab w:val="left" w:pos="4305"/>
        </w:tabs>
        <w:rPr>
          <w:b/>
          <w:bCs/>
          <w:color w:val="000000" w:themeColor="text1"/>
          <w:sz w:val="26"/>
        </w:rPr>
      </w:pPr>
      <w:r w:rsidRPr="000C3444">
        <w:rPr>
          <w:b/>
          <w:bCs/>
          <w:color w:val="000000" w:themeColor="text1"/>
          <w:sz w:val="26"/>
        </w:rPr>
        <w:t>Câu 3: Thể hiện kĩ năng điều chỉnh cảm xúc và ứng xử qua tình huống sau “Quân và Hân thầm có tình cảm với nhau, hôm qua Quân tình cờ nhìn thấy Hân đi cùng Minh</w:t>
      </w:r>
      <w:r w:rsidR="000C3444" w:rsidRPr="000C3444">
        <w:rPr>
          <w:b/>
          <w:bCs/>
          <w:color w:val="000000" w:themeColor="text1"/>
          <w:sz w:val="26"/>
        </w:rPr>
        <w:t xml:space="preserve"> (</w:t>
      </w:r>
      <w:r w:rsidRPr="000C3444">
        <w:rPr>
          <w:b/>
          <w:bCs/>
          <w:color w:val="000000" w:themeColor="text1"/>
          <w:sz w:val="26"/>
        </w:rPr>
        <w:t>cậu bạn lớp bên</w:t>
      </w:r>
      <w:r w:rsidR="000C3444" w:rsidRPr="000C3444">
        <w:rPr>
          <w:b/>
          <w:bCs/>
          <w:color w:val="000000" w:themeColor="text1"/>
          <w:sz w:val="26"/>
        </w:rPr>
        <w:t>)</w:t>
      </w:r>
      <w:r w:rsidRPr="000C3444">
        <w:rPr>
          <w:b/>
          <w:bCs/>
          <w:color w:val="000000" w:themeColor="text1"/>
          <w:sz w:val="26"/>
        </w:rPr>
        <w:t>, cả hai cười nói với nhau rất vui vẻ và thân thiết. Quân cảm thấy rất bực bội”.</w:t>
      </w:r>
    </w:p>
    <w:p w14:paraId="0B95288D" w14:textId="77777777" w:rsidR="00FA69CA" w:rsidRPr="000C3444" w:rsidRDefault="00FA69CA" w:rsidP="00FA69CA">
      <w:pPr>
        <w:tabs>
          <w:tab w:val="left" w:pos="-1560"/>
          <w:tab w:val="left" w:pos="4305"/>
        </w:tabs>
        <w:rPr>
          <w:b/>
          <w:bCs/>
          <w:color w:val="000000" w:themeColor="text1"/>
          <w:sz w:val="26"/>
        </w:rPr>
      </w:pPr>
      <w:r w:rsidRPr="000C3444">
        <w:rPr>
          <w:b/>
          <w:bCs/>
          <w:color w:val="000000" w:themeColor="text1"/>
          <w:sz w:val="26"/>
        </w:rPr>
        <w:t xml:space="preserve"> Nếu là Quân, em sẽ điều chỉnh cảm xúc và ứng xử như thế nào?</w:t>
      </w:r>
    </w:p>
    <w:p w14:paraId="6823D54C" w14:textId="3023E188" w:rsidR="000C3444" w:rsidRPr="000C3444" w:rsidRDefault="000C3444" w:rsidP="000C3444">
      <w:pPr>
        <w:rPr>
          <w:b/>
          <w:bCs/>
          <w:sz w:val="26"/>
        </w:rPr>
      </w:pPr>
      <w:r w:rsidRPr="00BC1358">
        <w:rPr>
          <w:sz w:val="26"/>
        </w:rPr>
        <w:t xml:space="preserve">- </w:t>
      </w:r>
      <w:r>
        <w:rPr>
          <w:sz w:val="26"/>
        </w:rPr>
        <w:t>Điều chỉnh cảm xúc và ứng xử hợp lí trong những tình huống giao tiếp khác nhau</w:t>
      </w:r>
      <w:r w:rsidRPr="00BC1358">
        <w:rPr>
          <w:sz w:val="26"/>
        </w:rPr>
        <w:t>.</w:t>
      </w:r>
    </w:p>
    <w:p w14:paraId="2E1DB1B6" w14:textId="64B9E8DE" w:rsidR="00FA69CA" w:rsidRPr="000C3444" w:rsidRDefault="00FA69CA" w:rsidP="00FA69CA">
      <w:pPr>
        <w:rPr>
          <w:b/>
          <w:bCs/>
          <w:color w:val="000000" w:themeColor="text1"/>
          <w:sz w:val="26"/>
        </w:rPr>
      </w:pPr>
      <w:r w:rsidRPr="0060574E">
        <w:rPr>
          <w:b/>
          <w:bCs/>
          <w:sz w:val="26"/>
        </w:rPr>
        <w:t>Câu 4:</w:t>
      </w:r>
      <w:r>
        <w:rPr>
          <w:sz w:val="26"/>
        </w:rPr>
        <w:t xml:space="preserve"> </w:t>
      </w:r>
      <w:r w:rsidRPr="000C3444">
        <w:rPr>
          <w:b/>
          <w:bCs/>
          <w:color w:val="000000" w:themeColor="text1"/>
          <w:sz w:val="26"/>
        </w:rPr>
        <w:t>Thể hiện kĩ năng điều chỉnh cảm xúc và ứng xử qua tình huống sau “Thảo bị sốt, cơ thể rất mệt mỏi nên chưa nấu được cơm tối. Em gái đi học về thấy chị chưa chuẩn bị gì cho bữa tối, không tìm hiểu nguyên nhân đã lớn tiếng với chị</w:t>
      </w:r>
      <w:r w:rsidR="000C3444">
        <w:rPr>
          <w:b/>
          <w:bCs/>
          <w:color w:val="000000" w:themeColor="text1"/>
          <w:sz w:val="26"/>
        </w:rPr>
        <w:t xml:space="preserve">, </w:t>
      </w:r>
      <w:r w:rsidRPr="000C3444">
        <w:rPr>
          <w:b/>
          <w:bCs/>
          <w:color w:val="000000" w:themeColor="text1"/>
          <w:sz w:val="26"/>
        </w:rPr>
        <w:t>Thảo thấy rất tủi thân nên đã quát mắng e</w:t>
      </w:r>
      <w:r w:rsidR="000C3444">
        <w:rPr>
          <w:b/>
          <w:bCs/>
          <w:color w:val="000000" w:themeColor="text1"/>
          <w:sz w:val="26"/>
        </w:rPr>
        <w:t>m</w:t>
      </w:r>
      <w:r w:rsidRPr="000C3444">
        <w:rPr>
          <w:b/>
          <w:bCs/>
          <w:color w:val="000000" w:themeColor="text1"/>
          <w:sz w:val="26"/>
        </w:rPr>
        <w:t xml:space="preserve"> gái”.</w:t>
      </w:r>
    </w:p>
    <w:p w14:paraId="7A63A690" w14:textId="52BE33CA" w:rsidR="00FA69CA" w:rsidRPr="000C3444" w:rsidRDefault="00FA69CA" w:rsidP="00FA69CA">
      <w:pPr>
        <w:rPr>
          <w:b/>
          <w:bCs/>
          <w:color w:val="000000" w:themeColor="text1"/>
          <w:sz w:val="26"/>
        </w:rPr>
      </w:pPr>
      <w:r w:rsidRPr="000C3444">
        <w:rPr>
          <w:b/>
          <w:bCs/>
          <w:color w:val="000000" w:themeColor="text1"/>
          <w:sz w:val="26"/>
        </w:rPr>
        <w:t>Nếu là Thảo, em sẽ điều chỉnh cảm xúc và ứng xử như thế nào?</w:t>
      </w:r>
    </w:p>
    <w:p w14:paraId="6D2E2A4B" w14:textId="77777777" w:rsidR="000C3444" w:rsidRPr="00BC1358" w:rsidRDefault="000C3444" w:rsidP="000C3444">
      <w:pPr>
        <w:rPr>
          <w:b/>
          <w:bCs/>
          <w:sz w:val="26"/>
        </w:rPr>
      </w:pPr>
      <w:r w:rsidRPr="00BC1358">
        <w:rPr>
          <w:sz w:val="26"/>
        </w:rPr>
        <w:t xml:space="preserve">- </w:t>
      </w:r>
      <w:r>
        <w:rPr>
          <w:sz w:val="26"/>
        </w:rPr>
        <w:t>Điều chỉnh cảm xúc và ứng xử hợp lí trong những tình huống giao tiếp khác nhau</w:t>
      </w:r>
      <w:r w:rsidRPr="00BC1358">
        <w:rPr>
          <w:sz w:val="26"/>
        </w:rPr>
        <w:t>.</w:t>
      </w:r>
    </w:p>
    <w:p w14:paraId="0967C646" w14:textId="77777777" w:rsidR="000C3444" w:rsidRPr="00FA69CA" w:rsidRDefault="000C3444" w:rsidP="00FA69CA">
      <w:pPr>
        <w:rPr>
          <w:sz w:val="26"/>
        </w:rPr>
      </w:pPr>
    </w:p>
    <w:p w14:paraId="77AE17ED" w14:textId="77777777" w:rsidR="00BA32DC" w:rsidRPr="00FA69CA" w:rsidRDefault="00BA32DC">
      <w:pPr>
        <w:rPr>
          <w:sz w:val="26"/>
        </w:rPr>
      </w:pPr>
    </w:p>
    <w:sectPr w:rsidR="00BA32DC" w:rsidRPr="00FA69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9CA"/>
    <w:rsid w:val="000C3444"/>
    <w:rsid w:val="00223141"/>
    <w:rsid w:val="002C0A13"/>
    <w:rsid w:val="004D3249"/>
    <w:rsid w:val="00603659"/>
    <w:rsid w:val="0060574E"/>
    <w:rsid w:val="00845824"/>
    <w:rsid w:val="00BA32DC"/>
    <w:rsid w:val="00BD5120"/>
    <w:rsid w:val="00EB2662"/>
    <w:rsid w:val="00EC488B"/>
    <w:rsid w:val="00FA6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196F0"/>
  <w15:chartTrackingRefBased/>
  <w15:docId w15:val="{C587F791-693D-493F-9BD8-188549A78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A"/>
    <w:pPr>
      <w:spacing w:after="0" w:line="240" w:lineRule="auto"/>
    </w:pPr>
    <w:rPr>
      <w:rFonts w:eastAsia="Times New Roman" w:cs="Times New Roman"/>
      <w:color w:val="000000"/>
      <w:kern w:val="0"/>
      <w:sz w:val="24"/>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203</Words>
  <Characters>1160</Characters>
  <Application>Microsoft Office Word</Application>
  <DocSecurity>0</DocSecurity>
  <Lines>9</Lines>
  <Paragraphs>2</Paragraphs>
  <ScaleCrop>false</ScaleCrop>
  <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123tieumay@gmail.com</dc:creator>
  <cp:keywords/>
  <dc:description/>
  <cp:lastModifiedBy>123tieumay@gmail.com</cp:lastModifiedBy>
  <cp:revision>10</cp:revision>
  <dcterms:created xsi:type="dcterms:W3CDTF">2024-12-20T16:05:00Z</dcterms:created>
  <dcterms:modified xsi:type="dcterms:W3CDTF">2024-12-23T03:07:00Z</dcterms:modified>
</cp:coreProperties>
</file>